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aption A"/>
        <w:rPr>
          <w:sz w:val="22"/>
          <w:szCs w:val="22"/>
        </w:rPr>
      </w:pPr>
      <w:r>
        <w:rPr>
          <w:sz w:val="22"/>
          <w:szCs w:val="22"/>
          <w:rtl w:val="0"/>
          <w:lang w:val="nl-NL"/>
        </w:rPr>
        <w:t>RETOURNEREN</w:t>
      </w:r>
    </w:p>
    <w:p>
      <w:pPr>
        <w:pStyle w:val="Body A"/>
        <w:rPr>
          <w:shd w:val="clear" w:color="auto" w:fill="ffffff"/>
        </w:rPr>
      </w:pPr>
    </w:p>
    <w:p>
      <w:pPr>
        <w:pStyle w:val="Body A"/>
      </w:pPr>
      <w:r>
        <w:rPr>
          <w:rFonts w:cs="Arial Unicode MS" w:eastAsia="Arial Unicode MS"/>
          <w:b w:val="1"/>
          <w:bCs w:val="1"/>
          <w:rtl w:val="0"/>
          <w:lang w:val="nl-NL"/>
        </w:rPr>
        <w:t>Retourneren per transport</w:t>
      </w:r>
      <w:r>
        <w:rPr>
          <w:b w:val="1"/>
          <w:bCs w:val="1"/>
          <w:shd w:val="clear" w:color="auto" w:fill="ffffff"/>
        </w:rPr>
        <w:br w:type="textWrapping"/>
      </w:r>
      <w:r>
        <w:rPr>
          <w:rFonts w:cs="Arial Unicode MS" w:eastAsia="Arial Unicode MS"/>
          <w:rtl w:val="0"/>
          <w:lang w:val="nl-NL"/>
        </w:rPr>
        <w:t>Heeft u uw aankoop per speciaal transport ontvangen of via onze koerier? Dan is uw aankoop wellicht te zwaar, te breekbaar of te groot om per post te sturen. U kunt bij ons uw bestelling terug komen brengen in de originele verpakking op afspraak of wellicht gebruikmaken van een koerier zoals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brenger.nl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  <w:lang w:val="en-US"/>
        </w:rPr>
        <w:t>of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  <w:lang w:val="de-DE"/>
        </w:rPr>
        <w:t>pickthisup.nl.</w:t>
      </w:r>
    </w:p>
    <w:p>
      <w:pPr>
        <w:pStyle w:val="Body A"/>
      </w:pPr>
    </w:p>
    <w:p>
      <w:pPr>
        <w:pStyle w:val="Body A"/>
      </w:pPr>
      <w:r>
        <w:rPr>
          <w:rFonts w:cs="Arial Unicode MS" w:eastAsia="Arial Unicode MS"/>
          <w:rtl w:val="0"/>
          <w:lang w:val="nl-NL"/>
        </w:rPr>
        <w:t>Neem contact op via mail dan helpen we u verder: info@parelmoervaas.nl</w:t>
      </w:r>
    </w:p>
    <w:p>
      <w:pPr>
        <w:pStyle w:val="Body A"/>
      </w:pPr>
      <w:r>
        <w:rPr>
          <w:rFonts w:cs="Arial Unicode MS" w:eastAsia="Arial Unicode MS"/>
          <w:rtl w:val="0"/>
          <w:lang w:val="nl-NL"/>
        </w:rPr>
        <w:t>Retouradres: Hoofdweg in De Kwakel</w:t>
      </w:r>
    </w:p>
    <w:p>
      <w:pPr>
        <w:pStyle w:val="Body A"/>
      </w:pPr>
    </w:p>
    <w:p>
      <w:pPr>
        <w:pStyle w:val="Body A"/>
      </w:pPr>
      <w:r>
        <w:rPr>
          <w:rFonts w:cs="Arial Unicode MS" w:eastAsia="Arial Unicode MS"/>
          <w:b w:val="1"/>
          <w:bCs w:val="1"/>
          <w:rtl w:val="0"/>
          <w:lang w:val="it-IT"/>
        </w:rPr>
        <w:t>Retourneren per post</w:t>
      </w:r>
      <w:r>
        <w:rPr>
          <w:b w:val="1"/>
          <w:bCs w:val="1"/>
          <w:shd w:val="clear" w:color="auto" w:fill="ffffff"/>
        </w:rPr>
        <w:br w:type="textWrapping"/>
      </w:r>
      <w:r>
        <w:rPr>
          <w:rFonts w:cs="Arial Unicode MS" w:eastAsia="Arial Unicode MS"/>
          <w:rtl w:val="0"/>
          <w:lang w:val="nl-NL"/>
        </w:rPr>
        <w:t>Heeft u uw aankoop per postpakket ontvangen, dan kunt u uw aankoop retourneren per post. Verstuur de retour in de originele verpakking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b w:val="1"/>
          <w:bCs w:val="1"/>
          <w:rtl w:val="0"/>
          <w:lang w:val="nl-NL"/>
        </w:rPr>
        <w:t>met daar omheen een verzenddoos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  <w:lang w:val="nl-NL"/>
        </w:rPr>
        <w:t>zodat de originele productverpakking niet beschadigd raakt. Wanneer de originele productverpakking beschadigd is omdat u geen verzenddoos heeft gebruikt, kunnen wij de retour niet aannemen.</w:t>
      </w:r>
    </w:p>
    <w:p>
      <w:pPr>
        <w:pStyle w:val="Body A"/>
      </w:pPr>
    </w:p>
    <w:p>
      <w:pPr>
        <w:pStyle w:val="Footnote"/>
        <w:bidi w:val="0"/>
        <w:rPr>
          <w:shd w:val="clear" w:color="auto" w:fill="ffffff"/>
        </w:rPr>
      </w:pPr>
      <w:r>
        <w:rPr>
          <w:rtl w:val="0"/>
          <w:lang w:val="fr-FR"/>
        </w:rPr>
        <w:t>Retouradres:</w:t>
      </w:r>
      <w:r>
        <w:rPr>
          <w:shd w:val="clear" w:color="auto" w:fill="ffffff"/>
        </w:rPr>
        <w:br w:type="textWrapping"/>
      </w:r>
      <w:r>
        <w:rPr>
          <w:rtl w:val="0"/>
          <w:lang w:val="en-US"/>
        </w:rPr>
        <w:t>PVM Company (PRIPAR00031127)</w:t>
      </w:r>
    </w:p>
    <w:p>
      <w:pPr>
        <w:pStyle w:val="Footnote"/>
        <w:bidi w:val="0"/>
        <w:rPr>
          <w:shd w:val="clear" w:color="auto" w:fill="ffffff"/>
        </w:rPr>
      </w:pPr>
      <w:r>
        <w:rPr>
          <w:rtl w:val="0"/>
          <w:lang w:val="nl-NL"/>
        </w:rPr>
        <w:t>Weteringweg 18</w:t>
      </w:r>
    </w:p>
    <w:p>
      <w:pPr>
        <w:pStyle w:val="Footnote"/>
        <w:bidi w:val="0"/>
        <w:rPr>
          <w:shd w:val="clear" w:color="auto" w:fill="ffffff"/>
        </w:rPr>
      </w:pPr>
      <w:r>
        <w:rPr>
          <w:rtl w:val="0"/>
          <w:lang w:val="nl-NL"/>
        </w:rPr>
        <w:t>2641KM Pijnacker</w:t>
      </w:r>
    </w:p>
    <w:p>
      <w:pPr>
        <w:pStyle w:val="Footnote"/>
        <w:bidi w:val="0"/>
      </w:pPr>
      <w:r>
        <w:rPr>
          <w:rtl w:val="0"/>
          <w:lang w:val="nl-NL"/>
        </w:rPr>
        <w:t>Nederland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de-DE"/>
        </w:rPr>
        <w:t>MODELFORMULIER VOOR HERROEPING</w:t>
      </w:r>
    </w:p>
    <w:p>
      <w:pPr>
        <w:pStyle w:val="Body A"/>
      </w:pPr>
    </w:p>
    <w:p>
      <w:pPr>
        <w:pStyle w:val="Body A"/>
      </w:pPr>
      <w:r>
        <w:rPr>
          <w:rFonts w:cs="Arial Unicode MS" w:eastAsia="Arial Unicode MS"/>
          <w:rtl w:val="0"/>
          <w:lang w:val="nl-NL"/>
        </w:rPr>
        <w:t>Ik/Wij* deel/delen* u hierbij mede, dat ik/wij* onze overeenkomst herroepen betreffende de verkoop van de volgende producten:</w:t>
      </w:r>
    </w:p>
    <w:p>
      <w:pPr>
        <w:pStyle w:val="Body A"/>
      </w:pPr>
    </w:p>
    <w:p>
      <w:pPr>
        <w:pStyle w:val="Body A"/>
      </w:pPr>
      <w:r>
        <w:rPr>
          <w:rFonts w:cs="Arial Unicode MS" w:eastAsia="Arial Unicode MS"/>
          <w:rtl w:val="0"/>
          <w:lang w:val="nl-NL"/>
        </w:rPr>
        <w:t>Product 1:</w:t>
      </w:r>
    </w:p>
    <w:p>
      <w:pPr>
        <w:pStyle w:val="Body A"/>
      </w:pPr>
      <w:r>
        <w:rPr>
          <w:rFonts w:cs="Arial Unicode MS" w:eastAsia="Arial Unicode MS"/>
          <w:rtl w:val="0"/>
          <w:lang w:val="nl-NL"/>
        </w:rPr>
        <w:t>Product 2:</w:t>
      </w:r>
    </w:p>
    <w:p>
      <w:pPr>
        <w:pStyle w:val="Body A"/>
      </w:pPr>
      <w:r>
        <w:rPr>
          <w:rFonts w:cs="Arial Unicode MS" w:eastAsia="Arial Unicode MS"/>
          <w:rtl w:val="0"/>
          <w:lang w:val="nl-NL"/>
        </w:rPr>
        <w:t>Product 3:</w:t>
      </w:r>
    </w:p>
    <w:p>
      <w:pPr>
        <w:pStyle w:val="Body A"/>
      </w:pPr>
      <w:r>
        <w:rPr>
          <w:rFonts w:cs="Arial Unicode MS" w:eastAsia="Arial Unicode MS"/>
          <w:rtl w:val="0"/>
          <w:lang w:val="nl-NL"/>
        </w:rPr>
        <w:t>Product 4:</w:t>
      </w:r>
      <w:r>
        <w:br w:type="textWrapping"/>
      </w:r>
    </w:p>
    <w:p>
      <w:pPr>
        <w:pStyle w:val="Body A"/>
      </w:pPr>
      <w:r>
        <w:rPr>
          <w:rFonts w:cs="Arial Unicode MS" w:eastAsia="Arial Unicode MS"/>
          <w:rtl w:val="0"/>
          <w:lang w:val="nl-NL"/>
        </w:rPr>
        <w:t>Besteld op:</w:t>
      </w:r>
    </w:p>
    <w:p>
      <w:pPr>
        <w:pStyle w:val="Body A"/>
      </w:pPr>
      <w:r>
        <w:rPr>
          <w:rFonts w:cs="Arial Unicode MS" w:eastAsia="Arial Unicode MS"/>
          <w:rtl w:val="0"/>
          <w:lang w:val="nl-NL"/>
        </w:rPr>
        <w:t>Ontvangen op:</w:t>
      </w:r>
    </w:p>
    <w:p>
      <w:pPr>
        <w:pStyle w:val="Body A"/>
      </w:pPr>
    </w:p>
    <w:p>
      <w:pPr>
        <w:pStyle w:val="Body A"/>
      </w:pPr>
      <w:r>
        <w:rPr>
          <w:rFonts w:cs="Arial Unicode MS" w:eastAsia="Arial Unicode MS"/>
          <w:rtl w:val="0"/>
          <w:lang w:val="de-DE"/>
        </w:rPr>
        <w:t>Bestelnummer</w:t>
      </w:r>
      <w:r>
        <w:rPr>
          <w:rFonts w:cs="Arial Unicode MS" w:eastAsia="Arial Unicode MS"/>
          <w:rtl w:val="0"/>
          <w:lang w:val="nl-NL"/>
        </w:rPr>
        <w:t>:</w:t>
      </w:r>
    </w:p>
    <w:p>
      <w:pPr>
        <w:pStyle w:val="Body A"/>
      </w:pPr>
      <w:r>
        <w:br w:type="textWrapping"/>
      </w:r>
      <w:r>
        <w:rPr>
          <w:rFonts w:cs="Arial Unicode MS" w:eastAsia="Arial Unicode MS"/>
          <w:rtl w:val="0"/>
          <w:lang w:val="nl-NL"/>
        </w:rPr>
        <w:t>Uw naam:</w:t>
      </w:r>
      <w:r>
        <w:br w:type="textWrapping"/>
      </w:r>
      <w:r>
        <w:rPr>
          <w:rFonts w:cs="Arial Unicode MS" w:eastAsia="Arial Unicode MS"/>
          <w:rtl w:val="0"/>
          <w:lang w:val="nl-NL"/>
        </w:rPr>
        <w:t>Uw straatnaam en huisnummer:</w:t>
      </w:r>
      <w:r>
        <w:br w:type="textWrapping"/>
      </w:r>
      <w:r>
        <w:rPr>
          <w:rFonts w:cs="Arial Unicode MS" w:eastAsia="Arial Unicode MS"/>
          <w:rtl w:val="0"/>
          <w:lang w:val="nl-NL"/>
        </w:rPr>
        <w:t>Postcode:</w:t>
      </w:r>
      <w:r>
        <w:br w:type="textWrapping"/>
      </w:r>
      <w:r>
        <w:rPr>
          <w:rFonts w:cs="Arial Unicode MS" w:eastAsia="Arial Unicode MS"/>
          <w:rtl w:val="0"/>
          <w:lang w:val="nl-NL"/>
        </w:rPr>
        <w:t>Woonplaats:</w:t>
      </w:r>
      <w:r>
        <w:br w:type="textWrapping"/>
        <w:br w:type="textWrapping"/>
      </w:r>
      <w:r>
        <w:rPr>
          <w:rFonts w:cs="Arial Unicode MS" w:eastAsia="Arial Unicode MS"/>
          <w:rtl w:val="0"/>
          <w:lang w:val="de-DE"/>
        </w:rPr>
        <w:t>Datum:</w:t>
      </w:r>
    </w:p>
    <w:p>
      <w:pPr>
        <w:pStyle w:val="Body A"/>
      </w:pPr>
    </w:p>
    <w:p>
      <w:pPr>
        <w:pStyle w:val="Body A"/>
      </w:pPr>
      <w:r>
        <w:rPr>
          <w:rFonts w:cs="Arial Unicode MS" w:eastAsia="Arial Unicode MS"/>
          <w:rtl w:val="0"/>
          <w:lang w:val="nl-NL"/>
        </w:rPr>
        <w:t>Handtekening:</w:t>
      </w:r>
      <w:r>
        <w:br w:type="textWrapping"/>
        <w:br w:type="textWrapping"/>
        <w:br w:type="textWrapping"/>
        <w:br w:type="textWrapping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 A">
    <w:name w:val="Caption A"/>
    <w:next w:val="Caption A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note">
    <w:name w:val="Footnote"/>
    <w:next w:val="Footn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